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6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2023年马院教师校内讲座统计</w:t>
      </w:r>
    </w:p>
    <w:bookmarkEnd w:id="0"/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065"/>
        <w:gridCol w:w="1257"/>
        <w:gridCol w:w="2824"/>
        <w:gridCol w:w="161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</w:t>
            </w:r>
          </w:p>
          <w:p>
            <w:r>
              <w:rPr>
                <w:rFonts w:hint="eastAsia"/>
              </w:rPr>
              <w:t>号</w:t>
            </w:r>
          </w:p>
        </w:tc>
        <w:tc>
          <w:tcPr>
            <w:tcW w:w="1065" w:type="dxa"/>
          </w:tcPr>
          <w:p>
            <w:pPr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824" w:type="dxa"/>
          </w:tcPr>
          <w:p>
            <w:pPr>
              <w:jc w:val="center"/>
            </w:pPr>
            <w:r>
              <w:rPr>
                <w:rFonts w:hint="eastAsia"/>
              </w:rPr>
              <w:t>讲座题目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宣讲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任引沁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加强新时代党性修养，提高办学治校水平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文管学院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张丽华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走中国式现代化道路实现全体人民共同富裕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亢莹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学习贯彻习近平宣传思想文化工作重要指示精神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开创高校宣传思想工作新局面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戏剧与传媒学院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新闻中心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林欣馨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学校部队合作的大思政模式的意义与构建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戏剧与传媒学院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新闻中心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朵丽妮娅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为建设中华民族现代文明贡献力量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音乐学院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增强胸怀天下的情怀，推动学校的国际化办学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国际教育学院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宋鹤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中国共产党百年自我革命的经验与启示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徐薇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永不褪色的旗帜，指引航向的灯塔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——党的性质、宗旨、路线和纲领主题学习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艺术设计学院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董娇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端正入党动机，做新时代合格的共产党员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lang w:val="en-US"/>
              </w:rPr>
              <w:t>10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徐芳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科技大国建设背景下的科技强校的思考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艺术科技学院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张朝霞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学习邹芳芳，传承党的创新理论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艺术设计学院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35" w:type="dxa"/>
          </w:tcPr>
          <w:p>
            <w:r>
              <w:rPr>
                <w:rFonts w:hint="eastAsia"/>
              </w:rPr>
              <w:t>1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武晓霞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学习邹芳芳，争当“四有”好老师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服装学院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r>
              <w:rPr>
                <w:lang w:val="en-US"/>
              </w:rPr>
              <w:t>13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刘国辉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以教育之强夯实国家富强之基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——解读“习近平教育强国思想”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智慧新农科学院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刘国辉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以教育之强夯实国家富强之基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——解读“习近平教育强国思想”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学校党委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刘国辉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构建人类命运共同体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青年教师培训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陈锡德</w:t>
            </w:r>
          </w:p>
        </w:tc>
        <w:tc>
          <w:tcPr>
            <w:tcW w:w="1257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弘扬雷锋精神，为新时代明德育人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总务处，后勤处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任引沁</w:t>
            </w:r>
          </w:p>
        </w:tc>
        <w:tc>
          <w:tcPr>
            <w:tcW w:w="1257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勠力同心书写高质量发展新篇章——贯彻落实全国两会精神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学校党校第33批培训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陈锡德</w:t>
            </w:r>
          </w:p>
        </w:tc>
        <w:tc>
          <w:tcPr>
            <w:tcW w:w="1257" w:type="dxa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教授</w:t>
            </w:r>
          </w:p>
        </w:tc>
        <w:tc>
          <w:tcPr>
            <w:tcW w:w="2824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弘扬雷锋精神，为新时代明德育人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学校党校第33批培训</w:t>
            </w:r>
          </w:p>
        </w:tc>
        <w:tc>
          <w:tcPr>
            <w:tcW w:w="161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5月9日</w:t>
            </w: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00000000"/>
    <w:rsid w:val="01D37272"/>
    <w:rsid w:val="05AB7BBE"/>
    <w:rsid w:val="07E21FBD"/>
    <w:rsid w:val="0AFF4C34"/>
    <w:rsid w:val="0B9E444D"/>
    <w:rsid w:val="11B010E5"/>
    <w:rsid w:val="13CC58C5"/>
    <w:rsid w:val="1F37098E"/>
    <w:rsid w:val="23A076DF"/>
    <w:rsid w:val="29792347"/>
    <w:rsid w:val="2EA66B10"/>
    <w:rsid w:val="2F5263F6"/>
    <w:rsid w:val="35370AC3"/>
    <w:rsid w:val="363941DD"/>
    <w:rsid w:val="39D6018C"/>
    <w:rsid w:val="3D932E36"/>
    <w:rsid w:val="417E6AA1"/>
    <w:rsid w:val="42D737C5"/>
    <w:rsid w:val="4316289A"/>
    <w:rsid w:val="492337AB"/>
    <w:rsid w:val="51BF048B"/>
    <w:rsid w:val="51FB28F3"/>
    <w:rsid w:val="520A5EE0"/>
    <w:rsid w:val="573BC124"/>
    <w:rsid w:val="578753D0"/>
    <w:rsid w:val="5E99597B"/>
    <w:rsid w:val="5F1B7ECC"/>
    <w:rsid w:val="5F4C588F"/>
    <w:rsid w:val="5FFF8E15"/>
    <w:rsid w:val="63B98F90"/>
    <w:rsid w:val="64155AA4"/>
    <w:rsid w:val="64322AF9"/>
    <w:rsid w:val="6F27A6D3"/>
    <w:rsid w:val="6FD91734"/>
    <w:rsid w:val="73DB2866"/>
    <w:rsid w:val="74FCF3DC"/>
    <w:rsid w:val="7675EA93"/>
    <w:rsid w:val="777F2EF5"/>
    <w:rsid w:val="7ABD0B70"/>
    <w:rsid w:val="7ABEFBF5"/>
    <w:rsid w:val="7BF72F7D"/>
    <w:rsid w:val="7BFD1882"/>
    <w:rsid w:val="7FBF2F4B"/>
    <w:rsid w:val="7FD12958"/>
    <w:rsid w:val="7FF7DB1C"/>
    <w:rsid w:val="7FFBE522"/>
    <w:rsid w:val="AADE7F15"/>
    <w:rsid w:val="AD2D3BF7"/>
    <w:rsid w:val="B6B714F5"/>
    <w:rsid w:val="CBF1ADEA"/>
    <w:rsid w:val="DFEB6088"/>
    <w:rsid w:val="EDF7240E"/>
    <w:rsid w:val="EFEF0C91"/>
    <w:rsid w:val="EFFF479E"/>
    <w:rsid w:val="FBFB4EBF"/>
    <w:rsid w:val="FD344B49"/>
    <w:rsid w:val="FEED73AC"/>
    <w:rsid w:val="FFC78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630</Words>
  <Characters>806</Characters>
  <Paragraphs>125</Paragraphs>
  <TotalTime>5</TotalTime>
  <ScaleCrop>false</ScaleCrop>
  <LinksUpToDate>false</LinksUpToDate>
  <CharactersWithSpaces>810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2023-10-12T10:40:00Z</dcterms:created>
  <dc:creator>大连大艺任引沁</dc:creator>
  <cp:lastModifiedBy>大连大艺任引沁</cp:lastModifiedBy>
  <dcterms:modified xsi:type="dcterms:W3CDTF">2024-06-04T12:01:20Z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567D4880477A42EFAD732FA20B18F321_13</vt:lpwstr>
  </property>
</Properties>
</file>